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460A67" w14:textId="77777777" w:rsidR="00B93056" w:rsidRPr="00B53C38" w:rsidRDefault="00B93056" w:rsidP="00B53C38">
      <w:pPr>
        <w:spacing w:line="276" w:lineRule="auto"/>
        <w:rPr>
          <w:rFonts w:ascii="Tahoma" w:hAnsi="Tahoma" w:cs="Tahoma"/>
          <w:sz w:val="28"/>
          <w:szCs w:val="28"/>
          <w:lang w:val="de-AT"/>
        </w:rPr>
      </w:pPr>
      <w:r w:rsidRPr="00B53C38">
        <w:rPr>
          <w:rFonts w:ascii="Tahoma" w:hAnsi="Tahoma" w:cs="Tahoma"/>
          <w:sz w:val="28"/>
          <w:szCs w:val="28"/>
          <w:lang w:val="de-AT"/>
        </w:rPr>
        <w:tab/>
      </w:r>
      <w:r w:rsidRPr="00B53C38">
        <w:rPr>
          <w:rFonts w:ascii="Tahoma" w:hAnsi="Tahoma" w:cs="Tahoma"/>
          <w:sz w:val="28"/>
          <w:szCs w:val="28"/>
          <w:lang w:val="de-AT"/>
        </w:rPr>
        <w:tab/>
      </w:r>
      <w:r w:rsidRPr="00B53C38">
        <w:rPr>
          <w:rFonts w:ascii="Tahoma" w:hAnsi="Tahoma" w:cs="Tahoma"/>
          <w:sz w:val="28"/>
          <w:szCs w:val="28"/>
          <w:lang w:val="de-AT"/>
        </w:rPr>
        <w:tab/>
      </w:r>
      <w:r w:rsidRPr="00B53C38">
        <w:rPr>
          <w:rFonts w:ascii="Tahoma" w:hAnsi="Tahoma" w:cs="Tahoma"/>
          <w:sz w:val="28"/>
          <w:szCs w:val="28"/>
          <w:lang w:val="de-AT"/>
        </w:rPr>
        <w:tab/>
      </w:r>
      <w:r w:rsidRPr="00B53C38">
        <w:rPr>
          <w:rFonts w:ascii="Tahoma" w:hAnsi="Tahoma" w:cs="Tahoma"/>
          <w:sz w:val="28"/>
          <w:szCs w:val="28"/>
          <w:lang w:val="de-AT"/>
        </w:rPr>
        <w:tab/>
      </w:r>
      <w:r w:rsidRPr="00B53C38">
        <w:rPr>
          <w:rFonts w:ascii="Tahoma" w:hAnsi="Tahoma" w:cs="Tahoma"/>
          <w:sz w:val="28"/>
          <w:szCs w:val="28"/>
          <w:lang w:val="de-AT"/>
        </w:rPr>
        <w:tab/>
      </w:r>
      <w:r w:rsidRPr="00B53C38">
        <w:rPr>
          <w:rFonts w:ascii="Tahoma" w:hAnsi="Tahoma" w:cs="Tahoma"/>
          <w:sz w:val="28"/>
          <w:szCs w:val="28"/>
          <w:lang w:val="de-AT"/>
        </w:rPr>
        <w:tab/>
      </w:r>
    </w:p>
    <w:tbl>
      <w:tblPr>
        <w:tblpPr w:leftFromText="141" w:rightFromText="141" w:vertAnchor="text" w:horzAnchor="page" w:tblpX="7729" w:tblpY="-11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4"/>
      </w:tblGrid>
      <w:tr w:rsidR="00B93056" w:rsidRPr="00B53C38" w14:paraId="577EF58D" w14:textId="77777777" w:rsidTr="00B93056">
        <w:trPr>
          <w:trHeight w:val="2541"/>
        </w:trPr>
        <w:tc>
          <w:tcPr>
            <w:tcW w:w="3474" w:type="dxa"/>
          </w:tcPr>
          <w:p w14:paraId="4009EABC" w14:textId="77777777" w:rsidR="00B93056" w:rsidRPr="00B53C38" w:rsidRDefault="00B93056" w:rsidP="00B53C38">
            <w:pPr>
              <w:tabs>
                <w:tab w:val="right" w:pos="860"/>
              </w:tabs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B53C38">
              <w:rPr>
                <w:rFonts w:ascii="Tahoma" w:hAnsi="Tahoma" w:cs="Tahoma"/>
                <w:sz w:val="16"/>
                <w:szCs w:val="16"/>
              </w:rPr>
              <w:t>Eingangsstempel Gemeinde</w:t>
            </w:r>
          </w:p>
        </w:tc>
      </w:tr>
    </w:tbl>
    <w:p w14:paraId="3C9F1876" w14:textId="77777777" w:rsidR="00345C5A" w:rsidRPr="00B53C38" w:rsidRDefault="00345C5A" w:rsidP="00B53C38">
      <w:pPr>
        <w:spacing w:line="276" w:lineRule="auto"/>
        <w:rPr>
          <w:rFonts w:ascii="Tahoma" w:hAnsi="Tahoma" w:cs="Tahoma"/>
          <w:sz w:val="28"/>
          <w:szCs w:val="28"/>
          <w:lang w:val="de-AT"/>
        </w:rPr>
      </w:pPr>
    </w:p>
    <w:p w14:paraId="3E7A3278" w14:textId="77777777" w:rsidR="00C96558" w:rsidRPr="00B53C38" w:rsidRDefault="00C96558" w:rsidP="00B53C38">
      <w:pPr>
        <w:pStyle w:val="berschrift1"/>
        <w:spacing w:line="276" w:lineRule="auto"/>
        <w:jc w:val="left"/>
        <w:rPr>
          <w:rFonts w:ascii="Tahoma" w:hAnsi="Tahoma" w:cs="Tahoma"/>
          <w:sz w:val="36"/>
          <w:szCs w:val="36"/>
          <w:lang w:val="de-AT"/>
        </w:rPr>
      </w:pPr>
      <w:r w:rsidRPr="00B53C38">
        <w:rPr>
          <w:rFonts w:ascii="Tahoma" w:hAnsi="Tahoma" w:cs="Tahoma"/>
          <w:sz w:val="36"/>
          <w:szCs w:val="36"/>
          <w:lang w:val="de-AT"/>
        </w:rPr>
        <w:t>Ö</w:t>
      </w:r>
      <w:r w:rsidR="00207E35" w:rsidRPr="00B53C38">
        <w:rPr>
          <w:rFonts w:ascii="Tahoma" w:hAnsi="Tahoma" w:cs="Tahoma"/>
          <w:sz w:val="36"/>
          <w:szCs w:val="36"/>
          <w:lang w:val="de-AT"/>
        </w:rPr>
        <w:t>ffentlichkeitserklärung</w:t>
      </w:r>
    </w:p>
    <w:p w14:paraId="70EF09FF" w14:textId="63EC8044" w:rsidR="00207E35" w:rsidRPr="00B53C38" w:rsidRDefault="00207E35" w:rsidP="00B53C38">
      <w:pPr>
        <w:spacing w:line="276" w:lineRule="auto"/>
        <w:rPr>
          <w:rFonts w:ascii="Tahoma" w:hAnsi="Tahoma" w:cs="Tahoma"/>
          <w:sz w:val="20"/>
          <w:lang w:val="de-AT"/>
        </w:rPr>
      </w:pPr>
      <w:r w:rsidRPr="00B53C38">
        <w:rPr>
          <w:rFonts w:ascii="Tahoma" w:hAnsi="Tahoma" w:cs="Tahoma"/>
          <w:sz w:val="20"/>
        </w:rPr>
        <w:t>gemäß</w:t>
      </w:r>
      <w:r w:rsidR="00B93056" w:rsidRPr="00B53C38">
        <w:rPr>
          <w:rFonts w:ascii="Tahoma" w:hAnsi="Tahoma" w:cs="Tahoma"/>
          <w:sz w:val="20"/>
        </w:rPr>
        <w:t xml:space="preserve"> § 19 Bebauungsgrundlagengesetz</w:t>
      </w:r>
      <w:r w:rsidR="00B53C38" w:rsidRPr="00B53C38">
        <w:rPr>
          <w:rFonts w:ascii="Tahoma" w:hAnsi="Tahoma" w:cs="Tahoma"/>
          <w:sz w:val="20"/>
        </w:rPr>
        <w:t xml:space="preserve"> 1968</w:t>
      </w:r>
    </w:p>
    <w:p w14:paraId="1D5F64C3" w14:textId="77777777" w:rsidR="00207E35" w:rsidRPr="00B53C38" w:rsidRDefault="00207E35" w:rsidP="00B53C38">
      <w:pPr>
        <w:spacing w:line="276" w:lineRule="auto"/>
        <w:rPr>
          <w:rFonts w:ascii="Tahoma" w:hAnsi="Tahoma" w:cs="Tahoma"/>
          <w:sz w:val="22"/>
          <w:szCs w:val="22"/>
        </w:rPr>
      </w:pPr>
    </w:p>
    <w:p w14:paraId="6FA960AF" w14:textId="77777777" w:rsidR="00207E35" w:rsidRPr="00B53C38" w:rsidRDefault="00207E35" w:rsidP="00B53C38">
      <w:pPr>
        <w:spacing w:line="276" w:lineRule="auto"/>
        <w:rPr>
          <w:rFonts w:ascii="Tahoma" w:hAnsi="Tahoma" w:cs="Tahoma"/>
          <w:sz w:val="22"/>
          <w:szCs w:val="22"/>
        </w:rPr>
      </w:pPr>
    </w:p>
    <w:p w14:paraId="4FEEFD3A" w14:textId="77777777" w:rsidR="00AD46CF" w:rsidRPr="00B53C38" w:rsidRDefault="00AD46CF" w:rsidP="00B53C38">
      <w:pPr>
        <w:spacing w:line="276" w:lineRule="auto"/>
        <w:rPr>
          <w:rFonts w:ascii="Tahoma" w:hAnsi="Tahoma" w:cs="Tahoma"/>
          <w:sz w:val="22"/>
          <w:szCs w:val="22"/>
        </w:rPr>
      </w:pPr>
    </w:p>
    <w:p w14:paraId="5D0BF335" w14:textId="77777777" w:rsidR="00B53C38" w:rsidRPr="00B53C38" w:rsidRDefault="00B53C38" w:rsidP="00B53C38">
      <w:pPr>
        <w:spacing w:line="276" w:lineRule="auto"/>
        <w:rPr>
          <w:rFonts w:ascii="Tahoma" w:hAnsi="Tahoma" w:cs="Tahoma"/>
          <w:sz w:val="22"/>
          <w:szCs w:val="22"/>
        </w:rPr>
      </w:pPr>
    </w:p>
    <w:p w14:paraId="54363B73" w14:textId="19333A64" w:rsidR="00207E35" w:rsidRPr="00B53C38" w:rsidRDefault="00B53C38" w:rsidP="00B53C38">
      <w:pPr>
        <w:spacing w:line="276" w:lineRule="auto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Die n</w:t>
      </w:r>
      <w:r w:rsidRPr="00B53C38">
        <w:rPr>
          <w:rFonts w:ascii="Tahoma" w:hAnsi="Tahoma" w:cs="Tahoma"/>
          <w:b/>
          <w:bCs/>
          <w:sz w:val="22"/>
          <w:szCs w:val="22"/>
        </w:rPr>
        <w:t xml:space="preserve">achstehend beschriebene Aufschließungsstraße wird durch Ihren/Ihre </w:t>
      </w:r>
      <w:proofErr w:type="spellStart"/>
      <w:r w:rsidRPr="00B53C38">
        <w:rPr>
          <w:rFonts w:ascii="Tahoma" w:hAnsi="Tahoma" w:cs="Tahoma"/>
          <w:b/>
          <w:bCs/>
          <w:sz w:val="22"/>
          <w:szCs w:val="22"/>
        </w:rPr>
        <w:t>GrundbesitzerInnen</w:t>
      </w:r>
      <w:proofErr w:type="spellEnd"/>
      <w:r w:rsidRPr="00B53C38">
        <w:rPr>
          <w:rFonts w:ascii="Tahoma" w:hAnsi="Tahoma" w:cs="Tahoma"/>
          <w:b/>
          <w:bCs/>
          <w:sz w:val="22"/>
          <w:szCs w:val="22"/>
        </w:rPr>
        <w:t xml:space="preserve"> gemäß § 19 Bebauungsgrundlagengesetz 1968 dauernd dem öffentlichen Verkehr gewidmet:</w:t>
      </w:r>
    </w:p>
    <w:p w14:paraId="2784E039" w14:textId="77777777" w:rsidR="00B53C38" w:rsidRPr="00B53C38" w:rsidRDefault="00B53C38" w:rsidP="00B53C38">
      <w:pPr>
        <w:spacing w:line="276" w:lineRule="auto"/>
        <w:rPr>
          <w:rFonts w:ascii="Tahoma" w:hAnsi="Tahoma" w:cs="Tahoma"/>
          <w:sz w:val="22"/>
          <w:szCs w:val="22"/>
        </w:rPr>
      </w:pPr>
    </w:p>
    <w:tbl>
      <w:tblPr>
        <w:tblStyle w:val="Tabellenraster"/>
        <w:tblW w:w="9778" w:type="dxa"/>
        <w:tblLook w:val="04A0" w:firstRow="1" w:lastRow="0" w:firstColumn="1" w:lastColumn="0" w:noHBand="0" w:noVBand="1"/>
      </w:tblPr>
      <w:tblGrid>
        <w:gridCol w:w="2518"/>
        <w:gridCol w:w="1134"/>
        <w:gridCol w:w="992"/>
        <w:gridCol w:w="2410"/>
        <w:gridCol w:w="2724"/>
      </w:tblGrid>
      <w:tr w:rsidR="004C6958" w:rsidRPr="00B53C38" w14:paraId="295A4E3F" w14:textId="77777777" w:rsidTr="009719B3">
        <w:trPr>
          <w:trHeight w:val="397"/>
        </w:trPr>
        <w:tc>
          <w:tcPr>
            <w:tcW w:w="3652" w:type="dxa"/>
            <w:gridSpan w:val="2"/>
            <w:vAlign w:val="center"/>
          </w:tcPr>
          <w:p w14:paraId="3F938D4F" w14:textId="12374D2B" w:rsidR="004C6958" w:rsidRPr="00B53C38" w:rsidRDefault="009719B3" w:rsidP="00B53C38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Gemäß</w:t>
            </w:r>
            <w:r w:rsidR="004C6958" w:rsidRPr="00B53C38">
              <w:rPr>
                <w:rFonts w:ascii="Tahoma" w:hAnsi="Tahoma" w:cs="Tahoma"/>
                <w:sz w:val="22"/>
                <w:szCs w:val="22"/>
              </w:rPr>
              <w:t xml:space="preserve"> Lageplan des Geometers</w:t>
            </w:r>
          </w:p>
        </w:tc>
        <w:tc>
          <w:tcPr>
            <w:tcW w:w="6126" w:type="dxa"/>
            <w:gridSpan w:val="3"/>
            <w:vAlign w:val="center"/>
          </w:tcPr>
          <w:p w14:paraId="1AA0E412" w14:textId="77777777" w:rsidR="004C6958" w:rsidRPr="00B53C38" w:rsidRDefault="00967C3A" w:rsidP="00B53C38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B53C38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C6958" w:rsidRPr="00B53C38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B53C38">
              <w:rPr>
                <w:rFonts w:ascii="Tahoma" w:hAnsi="Tahoma" w:cs="Tahoma"/>
                <w:sz w:val="22"/>
                <w:szCs w:val="22"/>
              </w:rPr>
            </w:r>
            <w:r w:rsidRPr="00B53C38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4C6958" w:rsidRPr="00B53C38">
              <w:rPr>
                <w:rFonts w:ascii="Tahoma" w:hAnsi="Tahoma" w:cs="Tahoma"/>
                <w:sz w:val="22"/>
                <w:szCs w:val="22"/>
              </w:rPr>
              <w:t> </w:t>
            </w:r>
            <w:r w:rsidR="004C6958" w:rsidRPr="00B53C38">
              <w:rPr>
                <w:rFonts w:ascii="Tahoma" w:hAnsi="Tahoma" w:cs="Tahoma"/>
                <w:sz w:val="22"/>
                <w:szCs w:val="22"/>
              </w:rPr>
              <w:t> </w:t>
            </w:r>
            <w:r w:rsidR="004C6958" w:rsidRPr="00B53C38">
              <w:rPr>
                <w:rFonts w:ascii="Tahoma" w:hAnsi="Tahoma" w:cs="Tahoma"/>
                <w:sz w:val="22"/>
                <w:szCs w:val="22"/>
              </w:rPr>
              <w:t> </w:t>
            </w:r>
            <w:r w:rsidR="004C6958" w:rsidRPr="00B53C38">
              <w:rPr>
                <w:rFonts w:ascii="Tahoma" w:hAnsi="Tahoma" w:cs="Tahoma"/>
                <w:sz w:val="22"/>
                <w:szCs w:val="22"/>
              </w:rPr>
              <w:t> </w:t>
            </w:r>
            <w:r w:rsidR="004C6958" w:rsidRPr="00B53C38">
              <w:rPr>
                <w:rFonts w:ascii="Tahoma" w:hAnsi="Tahoma" w:cs="Tahoma"/>
                <w:sz w:val="22"/>
                <w:szCs w:val="22"/>
              </w:rPr>
              <w:t> </w:t>
            </w:r>
            <w:r w:rsidRPr="00B53C38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  <w:tr w:rsidR="00B53C38" w:rsidRPr="00B53C38" w14:paraId="1E0C146D" w14:textId="77777777" w:rsidTr="009719B3">
        <w:trPr>
          <w:trHeight w:val="397"/>
        </w:trPr>
        <w:tc>
          <w:tcPr>
            <w:tcW w:w="2518" w:type="dxa"/>
            <w:vAlign w:val="center"/>
          </w:tcPr>
          <w:p w14:paraId="08789A36" w14:textId="77777777" w:rsidR="00B53C38" w:rsidRPr="00B53C38" w:rsidRDefault="00B53C38" w:rsidP="00B53C38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B53C38">
              <w:rPr>
                <w:rFonts w:ascii="Tahoma" w:hAnsi="Tahoma" w:cs="Tahoma"/>
                <w:sz w:val="22"/>
                <w:szCs w:val="22"/>
              </w:rPr>
              <w:t>vom</w:t>
            </w:r>
          </w:p>
        </w:tc>
        <w:tc>
          <w:tcPr>
            <w:tcW w:w="2126" w:type="dxa"/>
            <w:gridSpan w:val="2"/>
            <w:vAlign w:val="center"/>
          </w:tcPr>
          <w:p w14:paraId="183CAE43" w14:textId="77777777" w:rsidR="00B53C38" w:rsidRPr="00B53C38" w:rsidRDefault="00B53C38" w:rsidP="00B53C38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B53C38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3C38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B53C38">
              <w:rPr>
                <w:rFonts w:ascii="Tahoma" w:hAnsi="Tahoma" w:cs="Tahoma"/>
                <w:sz w:val="22"/>
                <w:szCs w:val="22"/>
              </w:rPr>
            </w:r>
            <w:r w:rsidRPr="00B53C38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B53C38">
              <w:rPr>
                <w:rFonts w:ascii="Tahoma" w:hAnsi="Tahoma" w:cs="Tahoma"/>
                <w:sz w:val="22"/>
                <w:szCs w:val="22"/>
              </w:rPr>
              <w:t> </w:t>
            </w:r>
            <w:r w:rsidRPr="00B53C38">
              <w:rPr>
                <w:rFonts w:ascii="Tahoma" w:hAnsi="Tahoma" w:cs="Tahoma"/>
                <w:sz w:val="22"/>
                <w:szCs w:val="22"/>
              </w:rPr>
              <w:t> </w:t>
            </w:r>
            <w:r w:rsidRPr="00B53C38">
              <w:rPr>
                <w:rFonts w:ascii="Tahoma" w:hAnsi="Tahoma" w:cs="Tahoma"/>
                <w:sz w:val="22"/>
                <w:szCs w:val="22"/>
              </w:rPr>
              <w:t> </w:t>
            </w:r>
            <w:r w:rsidRPr="00B53C38">
              <w:rPr>
                <w:rFonts w:ascii="Tahoma" w:hAnsi="Tahoma" w:cs="Tahoma"/>
                <w:sz w:val="22"/>
                <w:szCs w:val="22"/>
              </w:rPr>
              <w:t> </w:t>
            </w:r>
            <w:r w:rsidRPr="00B53C38">
              <w:rPr>
                <w:rFonts w:ascii="Tahoma" w:hAnsi="Tahoma" w:cs="Tahoma"/>
                <w:sz w:val="22"/>
                <w:szCs w:val="22"/>
              </w:rPr>
              <w:t> </w:t>
            </w:r>
            <w:r w:rsidRPr="00B53C38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14:paraId="6AF607D2" w14:textId="0065A1F9" w:rsidR="00B53C38" w:rsidRPr="00B53C38" w:rsidRDefault="00B53C38" w:rsidP="00B53C38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Geschäftszahl:</w:t>
            </w:r>
          </w:p>
        </w:tc>
        <w:tc>
          <w:tcPr>
            <w:tcW w:w="2724" w:type="dxa"/>
            <w:vAlign w:val="center"/>
          </w:tcPr>
          <w:p w14:paraId="15C0BC7F" w14:textId="07222C7F" w:rsidR="00B53C38" w:rsidRPr="00B53C38" w:rsidRDefault="00B53C38" w:rsidP="00B53C38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B53C38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3C38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B53C38">
              <w:rPr>
                <w:rFonts w:ascii="Tahoma" w:hAnsi="Tahoma" w:cs="Tahoma"/>
                <w:sz w:val="22"/>
                <w:szCs w:val="22"/>
              </w:rPr>
            </w:r>
            <w:r w:rsidRPr="00B53C38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B53C38">
              <w:rPr>
                <w:rFonts w:ascii="Tahoma" w:hAnsi="Tahoma" w:cs="Tahoma"/>
                <w:sz w:val="22"/>
                <w:szCs w:val="22"/>
              </w:rPr>
              <w:t> </w:t>
            </w:r>
            <w:r w:rsidRPr="00B53C38">
              <w:rPr>
                <w:rFonts w:ascii="Tahoma" w:hAnsi="Tahoma" w:cs="Tahoma"/>
                <w:sz w:val="22"/>
                <w:szCs w:val="22"/>
              </w:rPr>
              <w:t> </w:t>
            </w:r>
            <w:r w:rsidRPr="00B53C38">
              <w:rPr>
                <w:rFonts w:ascii="Tahoma" w:hAnsi="Tahoma" w:cs="Tahoma"/>
                <w:sz w:val="22"/>
                <w:szCs w:val="22"/>
              </w:rPr>
              <w:t> </w:t>
            </w:r>
            <w:r w:rsidRPr="00B53C38">
              <w:rPr>
                <w:rFonts w:ascii="Tahoma" w:hAnsi="Tahoma" w:cs="Tahoma"/>
                <w:sz w:val="22"/>
                <w:szCs w:val="22"/>
              </w:rPr>
              <w:t> </w:t>
            </w:r>
            <w:r w:rsidRPr="00B53C38">
              <w:rPr>
                <w:rFonts w:ascii="Tahoma" w:hAnsi="Tahoma" w:cs="Tahoma"/>
                <w:sz w:val="22"/>
                <w:szCs w:val="22"/>
              </w:rPr>
              <w:t> </w:t>
            </w:r>
            <w:r w:rsidRPr="00B53C38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  <w:tr w:rsidR="009719B3" w:rsidRPr="00B53C38" w14:paraId="28BC9C57" w14:textId="77777777" w:rsidTr="009719B3">
        <w:trPr>
          <w:trHeight w:val="397"/>
        </w:trPr>
        <w:tc>
          <w:tcPr>
            <w:tcW w:w="2518" w:type="dxa"/>
            <w:vAlign w:val="center"/>
          </w:tcPr>
          <w:p w14:paraId="50786D97" w14:textId="3E9DC9D2" w:rsidR="009719B3" w:rsidRPr="00B53C38" w:rsidRDefault="009719B3" w:rsidP="00B53C38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in der Farbe</w:t>
            </w:r>
          </w:p>
        </w:tc>
        <w:tc>
          <w:tcPr>
            <w:tcW w:w="2126" w:type="dxa"/>
            <w:gridSpan w:val="2"/>
            <w:vAlign w:val="center"/>
          </w:tcPr>
          <w:p w14:paraId="685445CA" w14:textId="77777777" w:rsidR="009719B3" w:rsidRPr="00B53C38" w:rsidRDefault="009719B3" w:rsidP="00B53C38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B53C38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3C38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B53C38">
              <w:rPr>
                <w:rFonts w:ascii="Tahoma" w:hAnsi="Tahoma" w:cs="Tahoma"/>
                <w:sz w:val="22"/>
                <w:szCs w:val="22"/>
              </w:rPr>
            </w:r>
            <w:r w:rsidRPr="00B53C38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B53C38">
              <w:rPr>
                <w:rFonts w:ascii="Tahoma" w:hAnsi="Tahoma" w:cs="Tahoma"/>
                <w:sz w:val="22"/>
                <w:szCs w:val="22"/>
              </w:rPr>
              <w:t> </w:t>
            </w:r>
            <w:r w:rsidRPr="00B53C38">
              <w:rPr>
                <w:rFonts w:ascii="Tahoma" w:hAnsi="Tahoma" w:cs="Tahoma"/>
                <w:sz w:val="22"/>
                <w:szCs w:val="22"/>
              </w:rPr>
              <w:t> </w:t>
            </w:r>
            <w:r w:rsidRPr="00B53C38">
              <w:rPr>
                <w:rFonts w:ascii="Tahoma" w:hAnsi="Tahoma" w:cs="Tahoma"/>
                <w:sz w:val="22"/>
                <w:szCs w:val="22"/>
              </w:rPr>
              <w:t> </w:t>
            </w:r>
            <w:r w:rsidRPr="00B53C38">
              <w:rPr>
                <w:rFonts w:ascii="Tahoma" w:hAnsi="Tahoma" w:cs="Tahoma"/>
                <w:sz w:val="22"/>
                <w:szCs w:val="22"/>
              </w:rPr>
              <w:t> </w:t>
            </w:r>
            <w:r w:rsidRPr="00B53C38">
              <w:rPr>
                <w:rFonts w:ascii="Tahoma" w:hAnsi="Tahoma" w:cs="Tahoma"/>
                <w:sz w:val="22"/>
                <w:szCs w:val="22"/>
              </w:rPr>
              <w:t> </w:t>
            </w:r>
            <w:r w:rsidRPr="00B53C38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14:paraId="04063B64" w14:textId="0C6ED0E1" w:rsidR="009719B3" w:rsidRPr="00B53C38" w:rsidRDefault="009719B3" w:rsidP="00B53C38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und einer Breite von</w:t>
            </w:r>
          </w:p>
        </w:tc>
        <w:tc>
          <w:tcPr>
            <w:tcW w:w="2724" w:type="dxa"/>
            <w:vAlign w:val="center"/>
          </w:tcPr>
          <w:p w14:paraId="37112B73" w14:textId="781416C5" w:rsidR="009719B3" w:rsidRPr="00B53C38" w:rsidRDefault="009719B3" w:rsidP="00B53C38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B53C38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3C38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B53C38">
              <w:rPr>
                <w:rFonts w:ascii="Tahoma" w:hAnsi="Tahoma" w:cs="Tahoma"/>
                <w:sz w:val="22"/>
                <w:szCs w:val="22"/>
              </w:rPr>
            </w:r>
            <w:r w:rsidRPr="00B53C38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B53C38">
              <w:rPr>
                <w:rFonts w:ascii="Tahoma" w:hAnsi="Tahoma" w:cs="Tahoma"/>
                <w:sz w:val="22"/>
                <w:szCs w:val="22"/>
              </w:rPr>
              <w:t> </w:t>
            </w:r>
            <w:r w:rsidRPr="00B53C38">
              <w:rPr>
                <w:rFonts w:ascii="Tahoma" w:hAnsi="Tahoma" w:cs="Tahoma"/>
                <w:sz w:val="22"/>
                <w:szCs w:val="22"/>
              </w:rPr>
              <w:t> </w:t>
            </w:r>
            <w:r w:rsidRPr="00B53C38">
              <w:rPr>
                <w:rFonts w:ascii="Tahoma" w:hAnsi="Tahoma" w:cs="Tahoma"/>
                <w:sz w:val="22"/>
                <w:szCs w:val="22"/>
              </w:rPr>
              <w:t> </w:t>
            </w:r>
            <w:r w:rsidRPr="00B53C38">
              <w:rPr>
                <w:rFonts w:ascii="Tahoma" w:hAnsi="Tahoma" w:cs="Tahoma"/>
                <w:sz w:val="22"/>
                <w:szCs w:val="22"/>
              </w:rPr>
              <w:t> </w:t>
            </w:r>
            <w:r w:rsidRPr="00B53C38">
              <w:rPr>
                <w:rFonts w:ascii="Tahoma" w:hAnsi="Tahoma" w:cs="Tahoma"/>
                <w:sz w:val="22"/>
                <w:szCs w:val="22"/>
              </w:rPr>
              <w:t> </w:t>
            </w:r>
            <w:r w:rsidRPr="00B53C38">
              <w:rPr>
                <w:rFonts w:ascii="Tahoma" w:hAnsi="Tahoma" w:cs="Tahoma"/>
                <w:sz w:val="22"/>
                <w:szCs w:val="22"/>
              </w:rPr>
              <w:fldChar w:fldCharType="end"/>
            </w:r>
            <w:r>
              <w:rPr>
                <w:rFonts w:ascii="Tahoma" w:hAnsi="Tahoma" w:cs="Tahoma"/>
                <w:sz w:val="22"/>
                <w:szCs w:val="22"/>
              </w:rPr>
              <w:t xml:space="preserve"> [m]</w:t>
            </w:r>
          </w:p>
        </w:tc>
      </w:tr>
      <w:tr w:rsidR="004C6958" w:rsidRPr="00B53C38" w14:paraId="70D3D9A1" w14:textId="77777777" w:rsidTr="009719B3">
        <w:trPr>
          <w:trHeight w:val="397"/>
        </w:trPr>
        <w:tc>
          <w:tcPr>
            <w:tcW w:w="3652" w:type="dxa"/>
            <w:gridSpan w:val="2"/>
            <w:vAlign w:val="center"/>
          </w:tcPr>
          <w:p w14:paraId="1E3EC223" w14:textId="4D8EC959" w:rsidR="004C6958" w:rsidRPr="00B53C38" w:rsidRDefault="009719B3" w:rsidP="00B53C38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auf Grundparzelle Nr.</w:t>
            </w:r>
          </w:p>
        </w:tc>
        <w:tc>
          <w:tcPr>
            <w:tcW w:w="6126" w:type="dxa"/>
            <w:gridSpan w:val="3"/>
            <w:vAlign w:val="center"/>
          </w:tcPr>
          <w:p w14:paraId="68AA8597" w14:textId="77777777" w:rsidR="004C6958" w:rsidRPr="00B53C38" w:rsidRDefault="00967C3A" w:rsidP="00B53C38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B53C38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C6958" w:rsidRPr="00B53C38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B53C38">
              <w:rPr>
                <w:rFonts w:ascii="Tahoma" w:hAnsi="Tahoma" w:cs="Tahoma"/>
                <w:sz w:val="22"/>
                <w:szCs w:val="22"/>
              </w:rPr>
            </w:r>
            <w:r w:rsidRPr="00B53C38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4C6958" w:rsidRPr="00B53C38">
              <w:rPr>
                <w:rFonts w:ascii="Tahoma" w:hAnsi="Tahoma" w:cs="Tahoma"/>
                <w:sz w:val="22"/>
                <w:szCs w:val="22"/>
              </w:rPr>
              <w:t> </w:t>
            </w:r>
            <w:r w:rsidR="004C6958" w:rsidRPr="00B53C38">
              <w:rPr>
                <w:rFonts w:ascii="Tahoma" w:hAnsi="Tahoma" w:cs="Tahoma"/>
                <w:sz w:val="22"/>
                <w:szCs w:val="22"/>
              </w:rPr>
              <w:t> </w:t>
            </w:r>
            <w:r w:rsidR="004C6958" w:rsidRPr="00B53C38">
              <w:rPr>
                <w:rFonts w:ascii="Tahoma" w:hAnsi="Tahoma" w:cs="Tahoma"/>
                <w:sz w:val="22"/>
                <w:szCs w:val="22"/>
              </w:rPr>
              <w:t> </w:t>
            </w:r>
            <w:r w:rsidR="004C6958" w:rsidRPr="00B53C38">
              <w:rPr>
                <w:rFonts w:ascii="Tahoma" w:hAnsi="Tahoma" w:cs="Tahoma"/>
                <w:sz w:val="22"/>
                <w:szCs w:val="22"/>
              </w:rPr>
              <w:t> </w:t>
            </w:r>
            <w:r w:rsidR="004C6958" w:rsidRPr="00B53C38">
              <w:rPr>
                <w:rFonts w:ascii="Tahoma" w:hAnsi="Tahoma" w:cs="Tahoma"/>
                <w:sz w:val="22"/>
                <w:szCs w:val="22"/>
              </w:rPr>
              <w:t> </w:t>
            </w:r>
            <w:r w:rsidRPr="00B53C38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  <w:tr w:rsidR="004C6958" w:rsidRPr="00B53C38" w14:paraId="5E90295B" w14:textId="77777777" w:rsidTr="009719B3">
        <w:trPr>
          <w:trHeight w:val="397"/>
        </w:trPr>
        <w:tc>
          <w:tcPr>
            <w:tcW w:w="3652" w:type="dxa"/>
            <w:gridSpan w:val="2"/>
            <w:tcBorders>
              <w:bottom w:val="single" w:sz="4" w:space="0" w:color="auto"/>
            </w:tcBorders>
            <w:vAlign w:val="center"/>
          </w:tcPr>
          <w:p w14:paraId="444EB3A7" w14:textId="77777777" w:rsidR="004C6958" w:rsidRPr="00B53C38" w:rsidRDefault="004C6958" w:rsidP="00B53C38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B53C38">
              <w:rPr>
                <w:rFonts w:ascii="Tahoma" w:hAnsi="Tahoma" w:cs="Tahoma"/>
                <w:sz w:val="22"/>
                <w:szCs w:val="22"/>
              </w:rPr>
              <w:t>der Katastralgemeinde</w:t>
            </w:r>
          </w:p>
        </w:tc>
        <w:tc>
          <w:tcPr>
            <w:tcW w:w="6126" w:type="dxa"/>
            <w:gridSpan w:val="3"/>
            <w:tcBorders>
              <w:bottom w:val="single" w:sz="4" w:space="0" w:color="auto"/>
            </w:tcBorders>
            <w:vAlign w:val="center"/>
          </w:tcPr>
          <w:p w14:paraId="1A4EDD65" w14:textId="77777777" w:rsidR="004C6958" w:rsidRPr="00B53C38" w:rsidRDefault="00B93056" w:rsidP="00B53C38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B53C38">
              <w:rPr>
                <w:rFonts w:ascii="Tahoma" w:hAnsi="Tahoma" w:cs="Tahoma"/>
                <w:sz w:val="22"/>
                <w:szCs w:val="22"/>
              </w:rPr>
              <w:t>56518 Hallwang I</w:t>
            </w:r>
          </w:p>
        </w:tc>
      </w:tr>
    </w:tbl>
    <w:p w14:paraId="58DA77FC" w14:textId="77777777" w:rsidR="00C96558" w:rsidRPr="00B53C38" w:rsidRDefault="00C96558" w:rsidP="00B53C38">
      <w:pPr>
        <w:spacing w:line="276" w:lineRule="auto"/>
        <w:rPr>
          <w:rFonts w:ascii="Tahoma" w:hAnsi="Tahoma" w:cs="Tahoma"/>
          <w:sz w:val="22"/>
          <w:szCs w:val="22"/>
        </w:rPr>
      </w:pPr>
    </w:p>
    <w:p w14:paraId="5039EF17" w14:textId="77777777" w:rsidR="00C96558" w:rsidRPr="00B53C38" w:rsidRDefault="00C96558" w:rsidP="00B53C38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B53C38">
        <w:rPr>
          <w:rFonts w:ascii="Tahoma" w:hAnsi="Tahoma" w:cs="Tahoma"/>
          <w:sz w:val="22"/>
          <w:szCs w:val="22"/>
        </w:rPr>
        <w:t>Es wird die ordnungsgemäße Herstellung der Straße im Sinne</w:t>
      </w:r>
      <w:r w:rsidR="00AD46CF" w:rsidRPr="00B53C38">
        <w:rPr>
          <w:rFonts w:ascii="Tahoma" w:hAnsi="Tahoma" w:cs="Tahoma"/>
          <w:sz w:val="22"/>
          <w:szCs w:val="22"/>
        </w:rPr>
        <w:t xml:space="preserve"> § 16 Abs. 1 Bebauungsgrundlagengesetz unter Berücksichtigung der jeweiligen straßenbautechnischen Erkenntnisse nach den örtlichen Erfordernissen zu bestimmenden Ausführungen (ausreichend tiefer Frostkoffer, harte Befestigung, staubfreie Straßendecke und erforderliche Entwässerungsanlagen) bewirkt</w:t>
      </w:r>
      <w:r w:rsidRPr="00B53C38">
        <w:rPr>
          <w:rFonts w:ascii="Tahoma" w:hAnsi="Tahoma" w:cs="Tahoma"/>
          <w:sz w:val="22"/>
          <w:szCs w:val="22"/>
        </w:rPr>
        <w:t>.</w:t>
      </w:r>
    </w:p>
    <w:p w14:paraId="59961873" w14:textId="77777777" w:rsidR="00C96558" w:rsidRPr="00B53C38" w:rsidRDefault="00C96558" w:rsidP="00B53C38">
      <w:pPr>
        <w:spacing w:line="276" w:lineRule="auto"/>
        <w:rPr>
          <w:rFonts w:ascii="Tahoma" w:hAnsi="Tahoma" w:cs="Tahoma"/>
          <w:sz w:val="22"/>
          <w:szCs w:val="22"/>
        </w:rPr>
      </w:pPr>
    </w:p>
    <w:tbl>
      <w:tblPr>
        <w:tblStyle w:val="Tabellenraster"/>
        <w:tblpPr w:leftFromText="141" w:rightFromText="141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7054"/>
        <w:gridCol w:w="2800"/>
      </w:tblGrid>
      <w:tr w:rsidR="00345C5A" w:rsidRPr="00B53C38" w14:paraId="05280D42" w14:textId="77777777" w:rsidTr="009719B3">
        <w:trPr>
          <w:trHeight w:val="567"/>
          <w:jc w:val="center"/>
        </w:trPr>
        <w:tc>
          <w:tcPr>
            <w:tcW w:w="7054" w:type="dxa"/>
            <w:tcBorders>
              <w:right w:val="nil"/>
            </w:tcBorders>
            <w:vAlign w:val="center"/>
          </w:tcPr>
          <w:p w14:paraId="6E34DE79" w14:textId="77777777" w:rsidR="00345C5A" w:rsidRPr="00B53C38" w:rsidRDefault="00345C5A" w:rsidP="00B53C38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B53C38">
              <w:rPr>
                <w:rFonts w:ascii="Tahoma" w:hAnsi="Tahoma" w:cs="Tahoma"/>
                <w:sz w:val="22"/>
                <w:szCs w:val="22"/>
              </w:rPr>
              <w:t xml:space="preserve">Eine Einbindung in eine öffentliche Verkehrsfläche erfolgt horizontal </w:t>
            </w:r>
          </w:p>
          <w:p w14:paraId="7D47BAF8" w14:textId="35D3C2B1" w:rsidR="00345C5A" w:rsidRPr="00B53C38" w:rsidRDefault="00345C5A" w:rsidP="00B53C38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B53C38">
              <w:rPr>
                <w:rFonts w:ascii="Tahoma" w:hAnsi="Tahoma" w:cs="Tahoma"/>
                <w:sz w:val="22"/>
                <w:szCs w:val="22"/>
              </w:rPr>
              <w:t>mit ausreichenden Einbindungsradien vo</w:t>
            </w:r>
            <w:r w:rsidR="009719B3">
              <w:rPr>
                <w:rFonts w:ascii="Tahoma" w:hAnsi="Tahoma" w:cs="Tahoma"/>
                <w:sz w:val="22"/>
                <w:szCs w:val="22"/>
              </w:rPr>
              <w:t>n</w:t>
            </w:r>
            <w:r w:rsidR="007F1567">
              <w:rPr>
                <w:rFonts w:ascii="Tahoma" w:hAnsi="Tahoma" w:cs="Tahoma"/>
                <w:sz w:val="22"/>
                <w:szCs w:val="22"/>
              </w:rPr>
              <w:t xml:space="preserve"> (min. 5m)</w:t>
            </w:r>
          </w:p>
        </w:tc>
        <w:tc>
          <w:tcPr>
            <w:tcW w:w="2800" w:type="dxa"/>
            <w:tcBorders>
              <w:left w:val="nil"/>
            </w:tcBorders>
            <w:vAlign w:val="bottom"/>
          </w:tcPr>
          <w:p w14:paraId="43DCB567" w14:textId="0DC5208A" w:rsidR="00345C5A" w:rsidRPr="00B53C38" w:rsidRDefault="007F1567" w:rsidP="00B53C38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"/>
                  </w:textInput>
                </w:ffData>
              </w:fldChar>
            </w:r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...........................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9719B3">
              <w:rPr>
                <w:rFonts w:ascii="Tahoma" w:hAnsi="Tahoma" w:cs="Tahoma"/>
                <w:sz w:val="22"/>
                <w:szCs w:val="22"/>
              </w:rPr>
              <w:t>[m]</w:t>
            </w:r>
            <w:r w:rsidR="00345C5A" w:rsidRPr="00B53C38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</w:tr>
    </w:tbl>
    <w:p w14:paraId="6C915279" w14:textId="77777777" w:rsidR="00AD46CF" w:rsidRPr="00B53C38" w:rsidRDefault="00AD46CF" w:rsidP="00B53C38">
      <w:pPr>
        <w:spacing w:line="276" w:lineRule="auto"/>
        <w:rPr>
          <w:rFonts w:ascii="Tahoma" w:hAnsi="Tahoma" w:cs="Tahoma"/>
          <w:sz w:val="22"/>
          <w:szCs w:val="22"/>
        </w:rPr>
      </w:pPr>
    </w:p>
    <w:tbl>
      <w:tblPr>
        <w:tblStyle w:val="Tabellenraster"/>
        <w:tblpPr w:leftFromText="141" w:rightFromText="141" w:vertAnchor="text" w:tblpXSpec="center" w:tblpY="1"/>
        <w:tblOverlap w:val="never"/>
        <w:tblW w:w="9854" w:type="dxa"/>
        <w:jc w:val="center"/>
        <w:tblLook w:val="04A0" w:firstRow="1" w:lastRow="0" w:firstColumn="1" w:lastColumn="0" w:noHBand="0" w:noVBand="1"/>
      </w:tblPr>
      <w:tblGrid>
        <w:gridCol w:w="7054"/>
        <w:gridCol w:w="2800"/>
      </w:tblGrid>
      <w:tr w:rsidR="009719B3" w:rsidRPr="00B53C38" w14:paraId="5FE5FF12" w14:textId="77777777" w:rsidTr="009719B3">
        <w:trPr>
          <w:trHeight w:val="680"/>
          <w:jc w:val="center"/>
        </w:trPr>
        <w:tc>
          <w:tcPr>
            <w:tcW w:w="7054" w:type="dxa"/>
            <w:tcBorders>
              <w:right w:val="nil"/>
            </w:tcBorders>
            <w:vAlign w:val="center"/>
          </w:tcPr>
          <w:p w14:paraId="1489C337" w14:textId="7016CE12" w:rsidR="009719B3" w:rsidRPr="00B53C38" w:rsidRDefault="009719B3" w:rsidP="009719B3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Am Ende der Stichstraße wird ein Umkehrplatz / Wendehammer in folgender Größe angeordnet (min. 10m x 12m)</w:t>
            </w:r>
          </w:p>
        </w:tc>
        <w:tc>
          <w:tcPr>
            <w:tcW w:w="2800" w:type="dxa"/>
            <w:tcBorders>
              <w:right w:val="nil"/>
            </w:tcBorders>
            <w:vAlign w:val="bottom"/>
          </w:tcPr>
          <w:p w14:paraId="35137DA7" w14:textId="40DEDAC0" w:rsidR="009719B3" w:rsidRPr="00B53C38" w:rsidRDefault="007F1567" w:rsidP="009719B3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"/>
                  </w:textInput>
                </w:ffData>
              </w:fldChar>
            </w:r>
            <w:bookmarkStart w:id="0" w:name="Text1"/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...........................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0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9719B3">
              <w:rPr>
                <w:rFonts w:ascii="Tahoma" w:hAnsi="Tahoma" w:cs="Tahoma"/>
                <w:sz w:val="22"/>
                <w:szCs w:val="22"/>
              </w:rPr>
              <w:t>[m]</w:t>
            </w:r>
            <w:r w:rsidR="009719B3" w:rsidRPr="00B53C38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</w:tr>
    </w:tbl>
    <w:p w14:paraId="15773F1E" w14:textId="77777777" w:rsidR="00786D3E" w:rsidRPr="00B53C38" w:rsidRDefault="00786D3E" w:rsidP="00B53C38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335C55BB" w14:textId="77777777" w:rsidR="007F1567" w:rsidRDefault="007F1567" w:rsidP="00B53C38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1ABD12C1" w14:textId="003CB0EE" w:rsidR="00AD46CF" w:rsidRPr="00B53C38" w:rsidRDefault="007F1567" w:rsidP="00B53C38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Hinweis:</w:t>
      </w:r>
    </w:p>
    <w:p w14:paraId="62853A12" w14:textId="5FFCF8B6" w:rsidR="00C96558" w:rsidRPr="00B53C38" w:rsidRDefault="00C96558" w:rsidP="00B53C38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B53C38">
        <w:rPr>
          <w:rFonts w:ascii="Tahoma" w:hAnsi="Tahoma" w:cs="Tahoma"/>
          <w:sz w:val="22"/>
          <w:szCs w:val="22"/>
        </w:rPr>
        <w:t xml:space="preserve">Vor Errichtung der </w:t>
      </w:r>
      <w:r w:rsidR="00376D7F" w:rsidRPr="00B53C38">
        <w:rPr>
          <w:rFonts w:ascii="Tahoma" w:hAnsi="Tahoma" w:cs="Tahoma"/>
          <w:sz w:val="22"/>
          <w:szCs w:val="22"/>
        </w:rPr>
        <w:t xml:space="preserve">privaten Aufschließungsstraße </w:t>
      </w:r>
      <w:r w:rsidRPr="00B53C38">
        <w:rPr>
          <w:rFonts w:ascii="Tahoma" w:hAnsi="Tahoma" w:cs="Tahoma"/>
          <w:sz w:val="22"/>
          <w:szCs w:val="22"/>
        </w:rPr>
        <w:t>wird</w:t>
      </w:r>
      <w:r w:rsidR="007F1567">
        <w:rPr>
          <w:rFonts w:ascii="Tahoma" w:hAnsi="Tahoma" w:cs="Tahoma"/>
          <w:sz w:val="22"/>
          <w:szCs w:val="22"/>
        </w:rPr>
        <w:t xml:space="preserve"> dringend empfohlen diese</w:t>
      </w:r>
      <w:r w:rsidR="00A865C3" w:rsidRPr="00B53C38">
        <w:rPr>
          <w:rFonts w:ascii="Tahoma" w:hAnsi="Tahoma" w:cs="Tahoma"/>
          <w:sz w:val="22"/>
          <w:szCs w:val="22"/>
        </w:rPr>
        <w:t xml:space="preserve"> </w:t>
      </w:r>
      <w:r w:rsidR="007F1567">
        <w:rPr>
          <w:rFonts w:ascii="Tahoma" w:hAnsi="Tahoma" w:cs="Tahoma"/>
          <w:sz w:val="22"/>
          <w:szCs w:val="22"/>
        </w:rPr>
        <w:t xml:space="preserve">entsprechend </w:t>
      </w:r>
      <w:r w:rsidRPr="00B53C38">
        <w:rPr>
          <w:rFonts w:ascii="Tahoma" w:hAnsi="Tahoma" w:cs="Tahoma"/>
          <w:sz w:val="22"/>
          <w:szCs w:val="22"/>
        </w:rPr>
        <w:t xml:space="preserve">dem vorliegenden Lageplan (Straßenfluchten - neue Straßengrundgrenzen) durch einen befugten Fachmann (Geometer) </w:t>
      </w:r>
      <w:r w:rsidR="00A865C3" w:rsidRPr="00B53C38">
        <w:rPr>
          <w:rFonts w:ascii="Tahoma" w:hAnsi="Tahoma" w:cs="Tahoma"/>
          <w:sz w:val="22"/>
          <w:szCs w:val="22"/>
        </w:rPr>
        <w:t>auspflock</w:t>
      </w:r>
      <w:r w:rsidR="007F1567">
        <w:rPr>
          <w:rFonts w:ascii="Tahoma" w:hAnsi="Tahoma" w:cs="Tahoma"/>
          <w:sz w:val="22"/>
          <w:szCs w:val="22"/>
        </w:rPr>
        <w:t>en zu lassen</w:t>
      </w:r>
      <w:r w:rsidRPr="00B53C38">
        <w:rPr>
          <w:rFonts w:ascii="Tahoma" w:hAnsi="Tahoma" w:cs="Tahoma"/>
          <w:sz w:val="22"/>
          <w:szCs w:val="22"/>
        </w:rPr>
        <w:t>.</w:t>
      </w:r>
    </w:p>
    <w:p w14:paraId="3F42AF61" w14:textId="77777777" w:rsidR="00376D7F" w:rsidRPr="00B53C38" w:rsidRDefault="00376D7F" w:rsidP="00B53C38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7C4EF028" w14:textId="77777777" w:rsidR="00C96558" w:rsidRPr="00B53C38" w:rsidRDefault="00C96558" w:rsidP="00B53C38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7B601927" w14:textId="77777777" w:rsidR="00786D3E" w:rsidRPr="00B53C38" w:rsidRDefault="00786D3E" w:rsidP="00B53C38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30B1D94A" w14:textId="77777777" w:rsidR="00786D3E" w:rsidRPr="00B53C38" w:rsidRDefault="00786D3E" w:rsidP="00B53C38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31E9C9EB" w14:textId="77777777" w:rsidR="00C96558" w:rsidRPr="00B53C38" w:rsidRDefault="00967C3A" w:rsidP="00B53C38">
      <w:pPr>
        <w:tabs>
          <w:tab w:val="left" w:pos="3261"/>
          <w:tab w:val="left" w:pos="3828"/>
        </w:tabs>
        <w:spacing w:line="276" w:lineRule="auto"/>
        <w:jc w:val="both"/>
        <w:rPr>
          <w:rFonts w:ascii="Tahoma" w:hAnsi="Tahoma" w:cs="Tahoma"/>
          <w:sz w:val="20"/>
        </w:rPr>
      </w:pPr>
      <w:r w:rsidRPr="00B53C38">
        <w:rPr>
          <w:rFonts w:ascii="Tahoma" w:hAnsi="Tahoma" w:cs="Tahoma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="00C96558" w:rsidRPr="00B53C38">
        <w:rPr>
          <w:rFonts w:ascii="Tahoma" w:hAnsi="Tahoma" w:cs="Tahoma"/>
          <w:sz w:val="20"/>
        </w:rPr>
        <w:instrText xml:space="preserve"> FORMTEXT </w:instrText>
      </w:r>
      <w:r w:rsidRPr="00B53C38">
        <w:rPr>
          <w:rFonts w:ascii="Tahoma" w:hAnsi="Tahoma" w:cs="Tahoma"/>
          <w:sz w:val="20"/>
        </w:rPr>
      </w:r>
      <w:r w:rsidRPr="00B53C38">
        <w:rPr>
          <w:rFonts w:ascii="Tahoma" w:hAnsi="Tahoma" w:cs="Tahoma"/>
          <w:sz w:val="20"/>
        </w:rPr>
        <w:fldChar w:fldCharType="separate"/>
      </w:r>
      <w:r w:rsidR="00C96558" w:rsidRPr="00B53C38">
        <w:rPr>
          <w:rFonts w:ascii="Tahoma" w:hAnsi="Tahoma" w:cs="Tahoma"/>
          <w:noProof/>
          <w:sz w:val="20"/>
        </w:rPr>
        <w:t> </w:t>
      </w:r>
      <w:r w:rsidR="00C96558" w:rsidRPr="00B53C38">
        <w:rPr>
          <w:rFonts w:ascii="Tahoma" w:hAnsi="Tahoma" w:cs="Tahoma"/>
          <w:noProof/>
          <w:sz w:val="20"/>
        </w:rPr>
        <w:t> </w:t>
      </w:r>
      <w:r w:rsidR="00C96558" w:rsidRPr="00B53C38">
        <w:rPr>
          <w:rFonts w:ascii="Tahoma" w:hAnsi="Tahoma" w:cs="Tahoma"/>
          <w:noProof/>
          <w:sz w:val="20"/>
        </w:rPr>
        <w:t> </w:t>
      </w:r>
      <w:r w:rsidR="00C96558" w:rsidRPr="00B53C38">
        <w:rPr>
          <w:rFonts w:ascii="Tahoma" w:hAnsi="Tahoma" w:cs="Tahoma"/>
          <w:noProof/>
          <w:sz w:val="20"/>
        </w:rPr>
        <w:t> </w:t>
      </w:r>
      <w:r w:rsidR="00C96558" w:rsidRPr="00B53C38">
        <w:rPr>
          <w:rFonts w:ascii="Tahoma" w:hAnsi="Tahoma" w:cs="Tahoma"/>
          <w:noProof/>
          <w:sz w:val="20"/>
        </w:rPr>
        <w:t> </w:t>
      </w:r>
      <w:r w:rsidRPr="00B53C38">
        <w:rPr>
          <w:rFonts w:ascii="Tahoma" w:hAnsi="Tahoma" w:cs="Tahoma"/>
          <w:sz w:val="20"/>
        </w:rPr>
        <w:fldChar w:fldCharType="end"/>
      </w:r>
      <w:bookmarkEnd w:id="1"/>
      <w:r w:rsidR="00376D7F" w:rsidRPr="00B53C38">
        <w:rPr>
          <w:rFonts w:ascii="Tahoma" w:hAnsi="Tahoma" w:cs="Tahoma"/>
          <w:sz w:val="20"/>
        </w:rPr>
        <w:tab/>
      </w:r>
      <w:r w:rsidRPr="00B53C38">
        <w:rPr>
          <w:rFonts w:ascii="Tahoma" w:hAnsi="Tahoma" w:cs="Tahoma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376D7F" w:rsidRPr="00B53C38">
        <w:rPr>
          <w:rFonts w:ascii="Tahoma" w:hAnsi="Tahoma" w:cs="Tahoma"/>
          <w:sz w:val="20"/>
        </w:rPr>
        <w:instrText xml:space="preserve"> FORMTEXT </w:instrText>
      </w:r>
      <w:r w:rsidRPr="00B53C38">
        <w:rPr>
          <w:rFonts w:ascii="Tahoma" w:hAnsi="Tahoma" w:cs="Tahoma"/>
          <w:sz w:val="20"/>
        </w:rPr>
      </w:r>
      <w:r w:rsidRPr="00B53C38">
        <w:rPr>
          <w:rFonts w:ascii="Tahoma" w:hAnsi="Tahoma" w:cs="Tahoma"/>
          <w:sz w:val="20"/>
        </w:rPr>
        <w:fldChar w:fldCharType="separate"/>
      </w:r>
      <w:r w:rsidR="00376D7F" w:rsidRPr="00B53C38">
        <w:rPr>
          <w:rFonts w:ascii="Tahoma" w:hAnsi="Tahoma" w:cs="Tahoma"/>
          <w:noProof/>
          <w:sz w:val="20"/>
        </w:rPr>
        <w:t> </w:t>
      </w:r>
      <w:r w:rsidR="00376D7F" w:rsidRPr="00B53C38">
        <w:rPr>
          <w:rFonts w:ascii="Tahoma" w:hAnsi="Tahoma" w:cs="Tahoma"/>
          <w:noProof/>
          <w:sz w:val="20"/>
        </w:rPr>
        <w:t> </w:t>
      </w:r>
      <w:r w:rsidR="00376D7F" w:rsidRPr="00B53C38">
        <w:rPr>
          <w:rFonts w:ascii="Tahoma" w:hAnsi="Tahoma" w:cs="Tahoma"/>
          <w:noProof/>
          <w:sz w:val="20"/>
        </w:rPr>
        <w:t> </w:t>
      </w:r>
      <w:r w:rsidR="00376D7F" w:rsidRPr="00B53C38">
        <w:rPr>
          <w:rFonts w:ascii="Tahoma" w:hAnsi="Tahoma" w:cs="Tahoma"/>
          <w:noProof/>
          <w:sz w:val="20"/>
        </w:rPr>
        <w:t> </w:t>
      </w:r>
      <w:r w:rsidR="00376D7F" w:rsidRPr="00B53C38">
        <w:rPr>
          <w:rFonts w:ascii="Tahoma" w:hAnsi="Tahoma" w:cs="Tahoma"/>
          <w:noProof/>
          <w:sz w:val="20"/>
        </w:rPr>
        <w:t> </w:t>
      </w:r>
      <w:r w:rsidRPr="00B53C38">
        <w:rPr>
          <w:rFonts w:ascii="Tahoma" w:hAnsi="Tahoma" w:cs="Tahoma"/>
          <w:sz w:val="20"/>
        </w:rPr>
        <w:fldChar w:fldCharType="end"/>
      </w:r>
    </w:p>
    <w:p w14:paraId="70F414A2" w14:textId="77777777" w:rsidR="00C96558" w:rsidRPr="00B53C38" w:rsidRDefault="00C96558" w:rsidP="00B53C38">
      <w:pPr>
        <w:tabs>
          <w:tab w:val="left" w:pos="-31680"/>
          <w:tab w:val="left" w:pos="0"/>
          <w:tab w:val="left" w:pos="5670"/>
          <w:tab w:val="left" w:pos="6624"/>
          <w:tab w:val="left" w:pos="7200"/>
          <w:tab w:val="left" w:pos="7920"/>
        </w:tabs>
        <w:spacing w:line="276" w:lineRule="auto"/>
        <w:jc w:val="both"/>
        <w:rPr>
          <w:rFonts w:ascii="Tahoma" w:hAnsi="Tahoma" w:cs="Tahoma"/>
          <w:sz w:val="20"/>
        </w:rPr>
      </w:pPr>
      <w:r w:rsidRPr="00B53C38">
        <w:rPr>
          <w:rFonts w:ascii="Tahoma" w:hAnsi="Tahoma" w:cs="Tahoma"/>
          <w:sz w:val="20"/>
        </w:rPr>
        <w:t>...</w:t>
      </w:r>
      <w:r w:rsidR="00376D7F" w:rsidRPr="00B53C38">
        <w:rPr>
          <w:rFonts w:ascii="Tahoma" w:hAnsi="Tahoma" w:cs="Tahoma"/>
          <w:sz w:val="20"/>
        </w:rPr>
        <w:t>..........................</w:t>
      </w:r>
      <w:r w:rsidR="00AD46CF" w:rsidRPr="00B53C38">
        <w:rPr>
          <w:rFonts w:ascii="Tahoma" w:hAnsi="Tahoma" w:cs="Tahoma"/>
          <w:sz w:val="20"/>
        </w:rPr>
        <w:t>...........</w:t>
      </w:r>
      <w:r w:rsidR="00376D7F" w:rsidRPr="00B53C38">
        <w:rPr>
          <w:rFonts w:ascii="Tahoma" w:hAnsi="Tahoma" w:cs="Tahoma"/>
          <w:sz w:val="20"/>
        </w:rPr>
        <w:t>, am …</w:t>
      </w:r>
      <w:r w:rsidRPr="00B53C38">
        <w:rPr>
          <w:rFonts w:ascii="Tahoma" w:hAnsi="Tahoma" w:cs="Tahoma"/>
          <w:sz w:val="20"/>
        </w:rPr>
        <w:t>.................</w:t>
      </w:r>
      <w:r w:rsidR="00376D7F" w:rsidRPr="00B53C38">
        <w:rPr>
          <w:rFonts w:ascii="Tahoma" w:hAnsi="Tahoma" w:cs="Tahoma"/>
          <w:sz w:val="20"/>
        </w:rPr>
        <w:t>..</w:t>
      </w:r>
      <w:r w:rsidRPr="00B53C38">
        <w:rPr>
          <w:rFonts w:ascii="Tahoma" w:hAnsi="Tahoma" w:cs="Tahoma"/>
          <w:sz w:val="20"/>
        </w:rPr>
        <w:t xml:space="preserve">.. </w:t>
      </w:r>
      <w:r w:rsidRPr="00B53C38">
        <w:rPr>
          <w:rFonts w:ascii="Tahoma" w:hAnsi="Tahoma" w:cs="Tahoma"/>
          <w:sz w:val="20"/>
        </w:rPr>
        <w:tab/>
        <w:t>..........</w:t>
      </w:r>
      <w:r w:rsidR="00376D7F" w:rsidRPr="00B53C38">
        <w:rPr>
          <w:rFonts w:ascii="Tahoma" w:hAnsi="Tahoma" w:cs="Tahoma"/>
          <w:sz w:val="20"/>
        </w:rPr>
        <w:t>..................</w:t>
      </w:r>
      <w:r w:rsidRPr="00B53C38">
        <w:rPr>
          <w:rFonts w:ascii="Tahoma" w:hAnsi="Tahoma" w:cs="Tahoma"/>
          <w:sz w:val="20"/>
        </w:rPr>
        <w:t>...................................</w:t>
      </w:r>
    </w:p>
    <w:p w14:paraId="5EC88A01" w14:textId="77777777" w:rsidR="00C96558" w:rsidRPr="00B53C38" w:rsidRDefault="00AD46CF" w:rsidP="00B53C38">
      <w:pPr>
        <w:tabs>
          <w:tab w:val="left" w:pos="1134"/>
          <w:tab w:val="left" w:pos="3261"/>
          <w:tab w:val="center" w:pos="7655"/>
        </w:tabs>
        <w:spacing w:line="276" w:lineRule="auto"/>
        <w:rPr>
          <w:rFonts w:ascii="Tahoma" w:hAnsi="Tahoma" w:cs="Tahoma"/>
        </w:rPr>
      </w:pPr>
      <w:r w:rsidRPr="00B53C38">
        <w:rPr>
          <w:rFonts w:ascii="Tahoma" w:hAnsi="Tahoma" w:cs="Tahoma"/>
          <w:sz w:val="16"/>
        </w:rPr>
        <w:tab/>
      </w:r>
      <w:r w:rsidR="00C96558" w:rsidRPr="00B53C38">
        <w:rPr>
          <w:rFonts w:ascii="Tahoma" w:hAnsi="Tahoma" w:cs="Tahoma"/>
          <w:sz w:val="16"/>
        </w:rPr>
        <w:t>Ort</w:t>
      </w:r>
      <w:r w:rsidR="00C96558" w:rsidRPr="00B53C38">
        <w:rPr>
          <w:rFonts w:ascii="Tahoma" w:hAnsi="Tahoma" w:cs="Tahoma"/>
          <w:sz w:val="16"/>
        </w:rPr>
        <w:tab/>
      </w:r>
      <w:r w:rsidRPr="00B53C38">
        <w:rPr>
          <w:rFonts w:ascii="Tahoma" w:hAnsi="Tahoma" w:cs="Tahoma"/>
          <w:sz w:val="16"/>
        </w:rPr>
        <w:t>Datum</w:t>
      </w:r>
      <w:r w:rsidRPr="00B53C38">
        <w:rPr>
          <w:rFonts w:ascii="Tahoma" w:hAnsi="Tahoma" w:cs="Tahoma"/>
          <w:sz w:val="16"/>
        </w:rPr>
        <w:tab/>
      </w:r>
      <w:r w:rsidR="00C96558" w:rsidRPr="00B53C38">
        <w:rPr>
          <w:rFonts w:ascii="Tahoma" w:hAnsi="Tahoma" w:cs="Tahoma"/>
          <w:sz w:val="16"/>
        </w:rPr>
        <w:t>Unterschrift - Grundeigentümer</w:t>
      </w:r>
    </w:p>
    <w:sectPr w:rsidR="00C96558" w:rsidRPr="00B53C38" w:rsidSect="00967C3A">
      <w:headerReference w:type="default" r:id="rId7"/>
      <w:footerReference w:type="default" r:id="rId8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B027A6" w14:textId="77777777" w:rsidR="00590694" w:rsidRDefault="00590694">
      <w:r>
        <w:separator/>
      </w:r>
    </w:p>
  </w:endnote>
  <w:endnote w:type="continuationSeparator" w:id="0">
    <w:p w14:paraId="288632C9" w14:textId="77777777" w:rsidR="00590694" w:rsidRDefault="00590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C30F4C" w14:textId="77777777" w:rsidR="008070E4" w:rsidRPr="008070E4" w:rsidRDefault="00A631A0" w:rsidP="008070E4">
    <w:pPr>
      <w:pStyle w:val="Fuzeile"/>
      <w:tabs>
        <w:tab w:val="clear" w:pos="4536"/>
        <w:tab w:val="clear" w:pos="9072"/>
        <w:tab w:val="right" w:pos="9639"/>
      </w:tabs>
      <w:rPr>
        <w:rFonts w:ascii="Arial" w:hAnsi="Arial" w:cs="Arial"/>
        <w:sz w:val="16"/>
        <w:szCs w:val="16"/>
      </w:rPr>
    </w:pPr>
    <w:r w:rsidRPr="0067660F">
      <w:rPr>
        <w:rFonts w:ascii="Arial" w:hAnsi="Arial" w:cs="Arial"/>
        <w:sz w:val="16"/>
        <w:szCs w:val="16"/>
      </w:rPr>
      <w:fldChar w:fldCharType="begin"/>
    </w:r>
    <w:r w:rsidRPr="0067660F">
      <w:rPr>
        <w:rFonts w:ascii="Arial" w:hAnsi="Arial" w:cs="Arial"/>
        <w:sz w:val="16"/>
        <w:szCs w:val="16"/>
      </w:rPr>
      <w:instrText xml:space="preserve"> FILENAME  \* Lower  \* MERGEFORMAT </w:instrText>
    </w:r>
    <w:r w:rsidRPr="0067660F">
      <w:rPr>
        <w:rFonts w:ascii="Arial" w:hAnsi="Arial" w:cs="Arial"/>
        <w:sz w:val="16"/>
        <w:szCs w:val="16"/>
      </w:rPr>
      <w:fldChar w:fldCharType="separate"/>
    </w:r>
    <w:r w:rsidR="00A865C3">
      <w:rPr>
        <w:rFonts w:ascii="Arial" w:hAnsi="Arial" w:cs="Arial"/>
        <w:noProof/>
        <w:sz w:val="16"/>
        <w:szCs w:val="16"/>
      </w:rPr>
      <w:t>öffentlichkeitserklärung2017.docx</w:t>
    </w:r>
    <w:r w:rsidRPr="0067660F">
      <w:rPr>
        <w:rFonts w:ascii="Arial" w:hAnsi="Arial" w:cs="Arial"/>
        <w:sz w:val="16"/>
        <w:szCs w:val="16"/>
      </w:rPr>
      <w:fldChar w:fldCharType="end"/>
    </w:r>
    <w:r w:rsidR="008070E4" w:rsidRPr="00637DFC">
      <w:rPr>
        <w:rFonts w:ascii="Arial" w:hAnsi="Arial" w:cs="Arial"/>
        <w:sz w:val="16"/>
        <w:szCs w:val="16"/>
      </w:rPr>
      <w:tab/>
      <w:t xml:space="preserve">Seite </w:t>
    </w:r>
    <w:r w:rsidR="008070E4" w:rsidRPr="00637DFC">
      <w:rPr>
        <w:rFonts w:ascii="Arial" w:hAnsi="Arial" w:cs="Arial"/>
        <w:sz w:val="16"/>
        <w:szCs w:val="16"/>
      </w:rPr>
      <w:fldChar w:fldCharType="begin"/>
    </w:r>
    <w:r w:rsidR="008070E4" w:rsidRPr="00637DFC">
      <w:rPr>
        <w:rFonts w:ascii="Arial" w:hAnsi="Arial" w:cs="Arial"/>
        <w:sz w:val="16"/>
        <w:szCs w:val="16"/>
      </w:rPr>
      <w:instrText xml:space="preserve"> PAGE </w:instrText>
    </w:r>
    <w:r w:rsidR="008070E4" w:rsidRPr="00637DFC">
      <w:rPr>
        <w:rFonts w:ascii="Arial" w:hAnsi="Arial" w:cs="Arial"/>
        <w:sz w:val="16"/>
        <w:szCs w:val="16"/>
      </w:rPr>
      <w:fldChar w:fldCharType="separate"/>
    </w:r>
    <w:r w:rsidR="007A4936">
      <w:rPr>
        <w:rFonts w:ascii="Arial" w:hAnsi="Arial" w:cs="Arial"/>
        <w:noProof/>
        <w:sz w:val="16"/>
        <w:szCs w:val="16"/>
      </w:rPr>
      <w:t>1</w:t>
    </w:r>
    <w:r w:rsidR="008070E4" w:rsidRPr="00637DFC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632BA5" w14:textId="77777777" w:rsidR="00590694" w:rsidRDefault="00590694">
      <w:r>
        <w:separator/>
      </w:r>
    </w:p>
  </w:footnote>
  <w:footnote w:type="continuationSeparator" w:id="0">
    <w:p w14:paraId="615EE9EC" w14:textId="77777777" w:rsidR="00590694" w:rsidRDefault="005906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0C41A8" w14:textId="77777777" w:rsidR="00B93056" w:rsidRPr="00B93056" w:rsidRDefault="00B93056">
    <w:pPr>
      <w:pStyle w:val="Kopfzeile"/>
      <w:rPr>
        <w:rFonts w:ascii="Tahoma" w:hAnsi="Tahoma" w:cs="Tahoma"/>
      </w:rPr>
    </w:pPr>
    <w:r w:rsidRPr="00B93056">
      <w:rPr>
        <w:rFonts w:ascii="Tahoma" w:hAnsi="Tahoma" w:cs="Tahoma"/>
      </w:rPr>
      <w:t xml:space="preserve">An das </w:t>
    </w:r>
  </w:p>
  <w:p w14:paraId="2A3F8BF8" w14:textId="778FF884" w:rsidR="00B93056" w:rsidRPr="00B93056" w:rsidRDefault="00B93056">
    <w:pPr>
      <w:pStyle w:val="Kopfzeile"/>
      <w:rPr>
        <w:rFonts w:ascii="Tahoma" w:hAnsi="Tahoma" w:cs="Tahoma"/>
      </w:rPr>
    </w:pPr>
    <w:r w:rsidRPr="00B93056">
      <w:rPr>
        <w:rFonts w:ascii="Tahoma" w:hAnsi="Tahoma" w:cs="Tahoma"/>
      </w:rPr>
      <w:t>Gemeindeamt Hallwang</w:t>
    </w:r>
  </w:p>
  <w:p w14:paraId="62E97CF0" w14:textId="77777777" w:rsidR="00B93056" w:rsidRPr="00B93056" w:rsidRDefault="00B93056">
    <w:pPr>
      <w:pStyle w:val="Kopfzeile"/>
      <w:rPr>
        <w:rFonts w:ascii="Tahoma" w:hAnsi="Tahoma" w:cs="Tahoma"/>
      </w:rPr>
    </w:pPr>
    <w:r w:rsidRPr="00B93056">
      <w:rPr>
        <w:rFonts w:ascii="Tahoma" w:hAnsi="Tahoma" w:cs="Tahoma"/>
      </w:rPr>
      <w:t>Dorfstraße 45</w:t>
    </w:r>
  </w:p>
  <w:p w14:paraId="326AE6D8" w14:textId="77777777" w:rsidR="00B93056" w:rsidRPr="00B93056" w:rsidRDefault="00B93056">
    <w:pPr>
      <w:pStyle w:val="Kopfzeile"/>
      <w:rPr>
        <w:rFonts w:ascii="Tahoma" w:hAnsi="Tahoma" w:cs="Tahoma"/>
      </w:rPr>
    </w:pPr>
    <w:r w:rsidRPr="00B93056">
      <w:rPr>
        <w:rFonts w:ascii="Tahoma" w:hAnsi="Tahoma" w:cs="Tahoma"/>
      </w:rPr>
      <w:t>5300 Hallwang bei Salzburg</w:t>
    </w:r>
  </w:p>
  <w:p w14:paraId="4A26B646" w14:textId="77777777" w:rsidR="004C6958" w:rsidRPr="00B93056" w:rsidRDefault="004C6958" w:rsidP="00207E35">
    <w:pPr>
      <w:pStyle w:val="Kopfzeile"/>
      <w:tabs>
        <w:tab w:val="clear" w:pos="9072"/>
        <w:tab w:val="right" w:pos="9639"/>
      </w:tabs>
      <w:rPr>
        <w:rFonts w:ascii="Tahoma" w:hAnsi="Tahoma" w:cs="Tahoma"/>
        <w:sz w:val="18"/>
        <w:szCs w:val="18"/>
        <w:lang w:val="de-A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9"/>
  <w:autoHyphenation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16D0"/>
    <w:rsid w:val="00207E35"/>
    <w:rsid w:val="00287588"/>
    <w:rsid w:val="00345C5A"/>
    <w:rsid w:val="00376D7F"/>
    <w:rsid w:val="0038686E"/>
    <w:rsid w:val="004C6958"/>
    <w:rsid w:val="00590694"/>
    <w:rsid w:val="005A267D"/>
    <w:rsid w:val="005A272D"/>
    <w:rsid w:val="006716D0"/>
    <w:rsid w:val="0067660F"/>
    <w:rsid w:val="006D536F"/>
    <w:rsid w:val="00786D3E"/>
    <w:rsid w:val="007A4936"/>
    <w:rsid w:val="007F1567"/>
    <w:rsid w:val="008070E4"/>
    <w:rsid w:val="00810E33"/>
    <w:rsid w:val="00815811"/>
    <w:rsid w:val="009623B1"/>
    <w:rsid w:val="00967C3A"/>
    <w:rsid w:val="009719B3"/>
    <w:rsid w:val="009E343F"/>
    <w:rsid w:val="00A631A0"/>
    <w:rsid w:val="00A865C3"/>
    <w:rsid w:val="00AD46CF"/>
    <w:rsid w:val="00B53C38"/>
    <w:rsid w:val="00B93056"/>
    <w:rsid w:val="00C96558"/>
    <w:rsid w:val="00D5524C"/>
    <w:rsid w:val="00E71929"/>
    <w:rsid w:val="00EC4246"/>
    <w:rsid w:val="00ED68BF"/>
    <w:rsid w:val="00EF2CC6"/>
    <w:rsid w:val="00FA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EFEA88F"/>
  <w15:docId w15:val="{214DA8BC-1745-46ED-BF8A-479A4C126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967C3A"/>
    <w:rPr>
      <w:sz w:val="24"/>
    </w:rPr>
  </w:style>
  <w:style w:type="paragraph" w:styleId="berschrift1">
    <w:name w:val="heading 1"/>
    <w:basedOn w:val="Standard"/>
    <w:next w:val="Standard"/>
    <w:link w:val="berschrift1Zchn"/>
    <w:qFormat/>
    <w:rsid w:val="00207E35"/>
    <w:pPr>
      <w:keepNext/>
      <w:ind w:right="71"/>
      <w:jc w:val="center"/>
      <w:outlineLvl w:val="0"/>
    </w:pPr>
    <w:rPr>
      <w:rFonts w:ascii="Arial" w:hAnsi="Arial"/>
      <w:b/>
      <w:sz w:val="32"/>
    </w:rPr>
  </w:style>
  <w:style w:type="paragraph" w:styleId="berschrift2">
    <w:name w:val="heading 2"/>
    <w:basedOn w:val="Standard"/>
    <w:next w:val="Standard"/>
    <w:link w:val="berschrift2Zchn"/>
    <w:qFormat/>
    <w:rsid w:val="00207E35"/>
    <w:pPr>
      <w:keepNext/>
      <w:jc w:val="center"/>
      <w:outlineLvl w:val="1"/>
    </w:pPr>
    <w:rPr>
      <w:rFonts w:ascii="Arial" w:hAnsi="Arial"/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rsid w:val="00967C3A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  <w:tab w:val="left" w:pos="0"/>
        <w:tab w:val="left" w:pos="3600"/>
        <w:tab w:val="left" w:pos="4320"/>
        <w:tab w:val="left" w:pos="5040"/>
        <w:tab w:val="left" w:pos="0"/>
        <w:tab w:val="left" w:pos="3600"/>
        <w:tab w:val="left" w:pos="4320"/>
        <w:tab w:val="left" w:pos="5040"/>
        <w:tab w:val="left" w:pos="0"/>
        <w:tab w:val="left" w:pos="3600"/>
        <w:tab w:val="left" w:pos="4320"/>
      </w:tabs>
      <w:spacing w:line="240" w:lineRule="atLeast"/>
      <w:ind w:left="3600" w:hanging="3600"/>
      <w:jc w:val="both"/>
    </w:pPr>
    <w:rPr>
      <w:rFonts w:ascii="Arial" w:hAnsi="Arial"/>
    </w:rPr>
  </w:style>
  <w:style w:type="paragraph" w:styleId="Kopfzeile">
    <w:name w:val="header"/>
    <w:basedOn w:val="Standard"/>
    <w:link w:val="KopfzeileZchn"/>
    <w:uiPriority w:val="99"/>
    <w:rsid w:val="00967C3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967C3A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967C3A"/>
  </w:style>
  <w:style w:type="character" w:customStyle="1" w:styleId="berschrift1Zchn">
    <w:name w:val="Überschrift 1 Zchn"/>
    <w:basedOn w:val="Absatz-Standardschriftart"/>
    <w:link w:val="berschrift1"/>
    <w:rsid w:val="00207E35"/>
    <w:rPr>
      <w:rFonts w:ascii="Arial" w:hAnsi="Arial"/>
      <w:b/>
      <w:sz w:val="32"/>
    </w:rPr>
  </w:style>
  <w:style w:type="character" w:customStyle="1" w:styleId="KopfzeileZchn">
    <w:name w:val="Kopfzeile Zchn"/>
    <w:basedOn w:val="Absatz-Standardschriftart"/>
    <w:link w:val="Kopfzeile"/>
    <w:uiPriority w:val="99"/>
    <w:rsid w:val="00207E35"/>
    <w:rPr>
      <w:sz w:val="24"/>
    </w:rPr>
  </w:style>
  <w:style w:type="paragraph" w:styleId="Sprechblasentext">
    <w:name w:val="Balloon Text"/>
    <w:basedOn w:val="Standard"/>
    <w:link w:val="SprechblasentextZchn"/>
    <w:rsid w:val="00207E3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07E35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rsid w:val="00207E35"/>
    <w:rPr>
      <w:rFonts w:ascii="Arial" w:hAnsi="Arial"/>
      <w:b/>
      <w:sz w:val="22"/>
    </w:rPr>
  </w:style>
  <w:style w:type="table" w:styleId="Tabellenraster">
    <w:name w:val="Table Grid"/>
    <w:basedOn w:val="NormaleTabelle"/>
    <w:rsid w:val="004C695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uzeileZchn">
    <w:name w:val="Fußzeile Zchn"/>
    <w:basedOn w:val="Absatz-Standardschriftart"/>
    <w:link w:val="Fuzeile"/>
    <w:uiPriority w:val="99"/>
    <w:locked/>
    <w:rsid w:val="008070E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AEEE3-72CC-40C4-B155-0B06E50D4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ÖFFENTLICHKEITSERKLÄRUNG</vt:lpstr>
    </vt:vector>
  </TitlesOfParts>
  <Company>Gemeinde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ÖFFENTLICHKEITSERKLÄRUNG</dc:title>
  <dc:creator>Roman Widhalm</dc:creator>
  <cp:lastModifiedBy>Philipp Hölzl / Gemeinde Hallwang</cp:lastModifiedBy>
  <cp:revision>11</cp:revision>
  <cp:lastPrinted>2017-03-01T11:01:00Z</cp:lastPrinted>
  <dcterms:created xsi:type="dcterms:W3CDTF">2017-02-28T10:38:00Z</dcterms:created>
  <dcterms:modified xsi:type="dcterms:W3CDTF">2021-03-09T13:40:00Z</dcterms:modified>
</cp:coreProperties>
</file>